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01" w:rsidRPr="00F6382F" w:rsidRDefault="00233601" w:rsidP="0083025E">
      <w:pPr>
        <w:pStyle w:val="ConsPlusNormal"/>
        <w:spacing w:line="288" w:lineRule="auto"/>
        <w:ind w:left="-142"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В адрес Организатора аукциона на право заключения договора на установку и эксплуатацию рекламной конструкции на территории городского округа город Уфа Республики Башкортостан для распространения наружной рекламы и информации, объявленного 28 декабря 2017 года, поступил запрос.</w:t>
      </w:r>
    </w:p>
    <w:p w:rsidR="00233601" w:rsidRPr="00F6382F" w:rsidRDefault="00233601" w:rsidP="0083025E">
      <w:pPr>
        <w:pStyle w:val="ConsPlusNormal"/>
        <w:spacing w:line="288" w:lineRule="auto"/>
        <w:ind w:left="-142"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Предметом запроса является следующий вопрос:</w:t>
      </w:r>
    </w:p>
    <w:p w:rsidR="00233601" w:rsidRPr="00F6382F" w:rsidRDefault="00F6382F" w:rsidP="0083025E">
      <w:pPr>
        <w:spacing w:after="0" w:line="288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3601" w:rsidRPr="00F6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заявке необходимо приложит справку о состоянии расчетов. Мы получили справку, но там на 2 стр. есть графа Страховые взносы по временной нетрудоспособности на 01.01.2017 г. - 7 288,87 руб. Хотя задолженности не имеется, все суммы по нетрудоспособности мы предъявляем к возмещению. Повлияет ли эта цифра на рассмотрение заявки? не откажут ли нам в участии в конкурсе из-за этого?</w:t>
      </w:r>
    </w:p>
    <w:p w:rsidR="002A0333" w:rsidRPr="00F6382F" w:rsidRDefault="002A0333" w:rsidP="0083025E">
      <w:pPr>
        <w:tabs>
          <w:tab w:val="left" w:pos="993"/>
        </w:tabs>
        <w:spacing w:after="0" w:line="288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601" w:rsidRPr="00F6382F" w:rsidRDefault="00233601" w:rsidP="0083025E">
      <w:pPr>
        <w:tabs>
          <w:tab w:val="left" w:pos="993"/>
        </w:tabs>
        <w:spacing w:after="0" w:line="288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82F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F6382F">
        <w:rPr>
          <w:rFonts w:ascii="Times New Roman" w:hAnsi="Times New Roman" w:cs="Times New Roman"/>
          <w:sz w:val="28"/>
          <w:szCs w:val="28"/>
        </w:rPr>
        <w:t xml:space="preserve"> предмета запроса на разъяснения положений Аукционной документации поясняем следующее.</w:t>
      </w:r>
    </w:p>
    <w:p w:rsidR="00F6382F" w:rsidRPr="00F6382F" w:rsidRDefault="00F6382F" w:rsidP="0083025E">
      <w:pPr>
        <w:pStyle w:val="ConsPlusNormal"/>
        <w:numPr>
          <w:ilvl w:val="0"/>
          <w:numId w:val="2"/>
        </w:numPr>
        <w:spacing w:line="288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>. 1.2. п. 11 Информационной карты аукциона в состав заявки входят акты сверки о состоянии расчетов с бюджетами всех уровней (Инспекция Федеральной налоговой службы) и внебюджетными фондами (пенсионный фонд, фонд социального страхования) за прошедший календарный год, заверенный уполномоченным лицом Претендента и скрепленный печатью Претендента.</w:t>
      </w:r>
    </w:p>
    <w:p w:rsidR="00F6382F" w:rsidRDefault="00F6382F" w:rsidP="0083025E">
      <w:pPr>
        <w:pStyle w:val="a5"/>
        <w:shd w:val="clear" w:color="auto" w:fill="FFFFFF"/>
        <w:tabs>
          <w:tab w:val="left" w:pos="1428"/>
        </w:tabs>
        <w:spacing w:line="288" w:lineRule="auto"/>
        <w:ind w:left="-142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При этом, заполнение заявки на участие в аукционе по форме 1 аукционной документации предусматривает необходимость подтверждения заявителя о соответствии требованиям, установленным разделом 8 аукционной документации.</w:t>
      </w:r>
    </w:p>
    <w:p w:rsidR="00F6382F" w:rsidRPr="00F6382F" w:rsidRDefault="00F6382F" w:rsidP="0083025E">
      <w:pPr>
        <w:pStyle w:val="a5"/>
        <w:shd w:val="clear" w:color="auto" w:fill="FFFFFF"/>
        <w:tabs>
          <w:tab w:val="left" w:pos="1428"/>
        </w:tabs>
        <w:spacing w:line="288" w:lineRule="auto"/>
        <w:ind w:left="-142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соответствии требованиям </w:t>
      </w:r>
      <w:r w:rsidR="002A7FF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2A7FF3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5E">
        <w:rPr>
          <w:rFonts w:ascii="Times New Roman" w:hAnsi="Times New Roman" w:cs="Times New Roman"/>
          <w:sz w:val="28"/>
          <w:szCs w:val="28"/>
        </w:rPr>
        <w:t xml:space="preserve">раздела 8 </w:t>
      </w:r>
      <w:r>
        <w:rPr>
          <w:rFonts w:ascii="Times New Roman" w:hAnsi="Times New Roman" w:cs="Times New Roman"/>
          <w:sz w:val="28"/>
          <w:szCs w:val="28"/>
        </w:rPr>
        <w:t>Аукционной документации данная цифра не повлияет на рассмотрение вашей заявки.</w:t>
      </w:r>
      <w:bookmarkStart w:id="0" w:name="_GoBack"/>
      <w:bookmarkEnd w:id="0"/>
    </w:p>
    <w:sectPr w:rsidR="00F6382F" w:rsidRPr="00F6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1A34"/>
    <w:multiLevelType w:val="hybridMultilevel"/>
    <w:tmpl w:val="97A0709C"/>
    <w:lvl w:ilvl="0" w:tplc="01F67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FF464B"/>
    <w:multiLevelType w:val="hybridMultilevel"/>
    <w:tmpl w:val="0E9E035E"/>
    <w:lvl w:ilvl="0" w:tplc="73700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32"/>
    <w:rsid w:val="00157FE2"/>
    <w:rsid w:val="00233601"/>
    <w:rsid w:val="002A0333"/>
    <w:rsid w:val="002A7FF3"/>
    <w:rsid w:val="00361071"/>
    <w:rsid w:val="00482132"/>
    <w:rsid w:val="00632361"/>
    <w:rsid w:val="00721DD5"/>
    <w:rsid w:val="0083025E"/>
    <w:rsid w:val="00BF6112"/>
    <w:rsid w:val="00C70383"/>
    <w:rsid w:val="00D84249"/>
    <w:rsid w:val="00DF0FD0"/>
    <w:rsid w:val="00E53446"/>
    <w:rsid w:val="00F15FA2"/>
    <w:rsid w:val="00F511E2"/>
    <w:rsid w:val="00F56DF0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4A14-FB0B-4928-9F4D-9052986F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3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3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15</cp:revision>
  <cp:lastPrinted>2018-01-18T07:52:00Z</cp:lastPrinted>
  <dcterms:created xsi:type="dcterms:W3CDTF">2018-01-17T11:00:00Z</dcterms:created>
  <dcterms:modified xsi:type="dcterms:W3CDTF">2018-01-25T05:41:00Z</dcterms:modified>
</cp:coreProperties>
</file>